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泰隆金融学院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2024级班级助理辅导员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报名表</w:t>
      </w:r>
    </w:p>
    <w:tbl>
      <w:tblPr>
        <w:tblStyle w:val="5"/>
        <w:tblW w:w="8813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76"/>
        <w:gridCol w:w="1620"/>
        <w:gridCol w:w="234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个人信息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3" w:type="dxa"/>
            <w:vMerge w:val="continue"/>
          </w:tcPr>
          <w:p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班    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63" w:type="dxa"/>
            <w:vMerge w:val="continue"/>
          </w:tcPr>
          <w:p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联系方式（长短号）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3" w:type="dxa"/>
            <w:vMerge w:val="continue"/>
          </w:tcPr>
          <w:p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专业素质排名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品德素质排名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3" w:type="dxa"/>
            <w:vMerge w:val="continue"/>
          </w:tcPr>
          <w:p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基本项排名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综合能力排名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自我介绍</w:t>
            </w:r>
          </w:p>
        </w:tc>
        <w:tc>
          <w:tcPr>
            <w:tcW w:w="7950" w:type="dxa"/>
            <w:gridSpan w:val="4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主要先进事迹</w:t>
            </w:r>
          </w:p>
        </w:tc>
        <w:tc>
          <w:tcPr>
            <w:tcW w:w="7950" w:type="dxa"/>
            <w:gridSpan w:val="4"/>
          </w:tcPr>
          <w:p>
            <w:pPr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exac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担任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班级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助理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的工作思路</w:t>
            </w:r>
          </w:p>
        </w:tc>
        <w:tc>
          <w:tcPr>
            <w:tcW w:w="7950" w:type="dxa"/>
            <w:gridSpan w:val="4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（可附页）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备注：</w:t>
      </w: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</w:rPr>
        <w:t>所有内容均采用宋体、小四字，颜色统一为黑色；</w:t>
      </w:r>
    </w:p>
    <w:p>
      <w:pPr>
        <w:numPr>
          <w:ilvl w:val="0"/>
          <w:numId w:val="0"/>
        </w:num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color w:val="auto"/>
          <w:sz w:val="24"/>
          <w:szCs w:val="24"/>
        </w:rPr>
        <w:t>各项排名请按照个人名次/专业总人数的形式，如12/100；</w:t>
      </w:r>
    </w:p>
    <w:p>
      <w:pPr>
        <w:numPr>
          <w:ilvl w:val="0"/>
          <w:numId w:val="0"/>
        </w:num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color w:val="auto"/>
          <w:sz w:val="24"/>
          <w:szCs w:val="24"/>
        </w:rPr>
        <w:t>可根据个人情况对表格相关内容进行附页；</w:t>
      </w:r>
    </w:p>
    <w:p>
      <w:pPr>
        <w:numPr>
          <w:ilvl w:val="0"/>
          <w:numId w:val="0"/>
        </w:num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</w:t>
      </w:r>
      <w:r>
        <w:rPr>
          <w:rFonts w:hint="eastAsia"/>
          <w:color w:val="auto"/>
          <w:sz w:val="24"/>
          <w:szCs w:val="24"/>
        </w:rPr>
        <w:t>自我介绍一项可介绍一下自己的特长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YzBhNmI3YWFkMTQzYWRhYjkxN2MzMjczOWRjNzEifQ=="/>
  </w:docVars>
  <w:rsids>
    <w:rsidRoot w:val="00F31CC0"/>
    <w:rsid w:val="000D6384"/>
    <w:rsid w:val="00151162"/>
    <w:rsid w:val="002A7500"/>
    <w:rsid w:val="00A15D8F"/>
    <w:rsid w:val="00A87DE4"/>
    <w:rsid w:val="00BB4C12"/>
    <w:rsid w:val="00BC63B4"/>
    <w:rsid w:val="00C367C4"/>
    <w:rsid w:val="00D54863"/>
    <w:rsid w:val="00F31CC0"/>
    <w:rsid w:val="1D8C63C2"/>
    <w:rsid w:val="26566B2C"/>
    <w:rsid w:val="2F587F49"/>
    <w:rsid w:val="372116A8"/>
    <w:rsid w:val="37247A12"/>
    <w:rsid w:val="3E3D2357"/>
    <w:rsid w:val="4D46625B"/>
    <w:rsid w:val="5DD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617</Characters>
  <Lines>2</Lines>
  <Paragraphs>1</Paragraphs>
  <TotalTime>13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2020-06-15T02:48:00Z</dcterms:created>
  <dc:creator>崔 明明</dc:creator>
  <cp:lastModifiedBy>Administrator</cp:lastModifiedBy>
  <dcterms:modified xsi:type="dcterms:W3CDTF">2024-06-11T06:39:55Z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F780A8670076456AB88CD7C2E52E8301_12</vt:lpwstr>
  </property>
</Properties>
</file>