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1：</w:t>
      </w:r>
    </w:p>
    <w:p>
      <w:pPr>
        <w:rPr>
          <w:sz w:val="28"/>
          <w:szCs w:val="28"/>
        </w:rPr>
      </w:pPr>
    </w:p>
    <w:p>
      <w:pPr>
        <w:jc w:val="center"/>
        <w:rPr>
          <w:b/>
          <w:spacing w:val="28"/>
          <w:sz w:val="36"/>
          <w:szCs w:val="36"/>
        </w:rPr>
      </w:pPr>
      <w:r>
        <w:rPr>
          <w:rFonts w:hint="eastAsia"/>
          <w:b/>
          <w:spacing w:val="28"/>
          <w:sz w:val="36"/>
          <w:szCs w:val="36"/>
        </w:rPr>
        <w:t>浙江工商大学</w:t>
      </w:r>
      <w:r>
        <w:rPr>
          <w:rFonts w:hint="eastAsia"/>
          <w:b/>
          <w:spacing w:val="28"/>
          <w:sz w:val="36"/>
          <w:szCs w:val="36"/>
          <w:lang w:eastAsia="zh-CN"/>
        </w:rPr>
        <w:t>泰隆</w:t>
      </w:r>
      <w:r>
        <w:rPr>
          <w:rFonts w:hint="eastAsia"/>
          <w:b/>
          <w:spacing w:val="28"/>
          <w:sz w:val="36"/>
          <w:szCs w:val="36"/>
        </w:rPr>
        <w:t>金融</w:t>
      </w:r>
      <w:r>
        <w:rPr>
          <w:rFonts w:hint="eastAsia"/>
          <w:b/>
          <w:spacing w:val="28"/>
          <w:sz w:val="36"/>
          <w:szCs w:val="36"/>
          <w:lang w:val="en-US" w:eastAsia="zh-CN"/>
        </w:rPr>
        <w:t>学院普惠</w:t>
      </w:r>
      <w:r>
        <w:rPr>
          <w:rFonts w:hint="eastAsia"/>
          <w:b/>
          <w:spacing w:val="28"/>
          <w:sz w:val="36"/>
          <w:szCs w:val="36"/>
        </w:rPr>
        <w:t>研究所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2020-</w:t>
      </w:r>
      <w:r>
        <w:rPr>
          <w:rFonts w:hint="eastAsia"/>
          <w:b/>
          <w:sz w:val="36"/>
          <w:szCs w:val="36"/>
        </w:rPr>
        <w:t>2021年度课题申报</w:t>
      </w:r>
      <w:r>
        <w:rPr>
          <w:b/>
          <w:sz w:val="36"/>
          <w:szCs w:val="36"/>
        </w:rPr>
        <w:t>选题</w:t>
      </w:r>
      <w:r>
        <w:rPr>
          <w:rFonts w:hint="eastAsia"/>
          <w:b/>
          <w:sz w:val="36"/>
          <w:szCs w:val="36"/>
        </w:rPr>
        <w:t>领域</w:t>
      </w:r>
    </w:p>
    <w:p/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基于深度学习技术的商业银行</w:t>
      </w:r>
      <w:r>
        <w:rPr>
          <w:sz w:val="28"/>
          <w:szCs w:val="28"/>
        </w:rPr>
        <w:t>小微</w:t>
      </w:r>
      <w:r>
        <w:rPr>
          <w:rFonts w:hint="eastAsia"/>
          <w:sz w:val="28"/>
          <w:szCs w:val="28"/>
        </w:rPr>
        <w:t>客户违约风险预测模型研究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商业银行</w:t>
      </w:r>
      <w:r>
        <w:rPr>
          <w:sz w:val="28"/>
          <w:szCs w:val="28"/>
        </w:rPr>
        <w:t>提升小微企业客户粘性的路径与对策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数字经济背景下城市商业银行客户流失倾向预警与应对策略研究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城市商业银行多元化增值服务业务研究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商业银行</w:t>
      </w:r>
      <w:r>
        <w:rPr>
          <w:sz w:val="28"/>
          <w:szCs w:val="28"/>
        </w:rPr>
        <w:t>小微客户</w:t>
      </w:r>
      <w:r>
        <w:rPr>
          <w:rFonts w:hint="eastAsia"/>
          <w:sz w:val="28"/>
          <w:szCs w:val="28"/>
        </w:rPr>
        <w:t>成长过程</w:t>
      </w:r>
      <w:r>
        <w:rPr>
          <w:sz w:val="28"/>
          <w:szCs w:val="28"/>
        </w:rPr>
        <w:t>中的选择性</w:t>
      </w:r>
      <w:r>
        <w:rPr>
          <w:rFonts w:hint="eastAsia"/>
          <w:sz w:val="28"/>
          <w:szCs w:val="28"/>
        </w:rPr>
        <w:t>贷款行为研究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普惠金融就业带动效应研究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普惠金融服务乡村振兴研究</w:t>
      </w:r>
    </w:p>
    <w:p>
      <w:pPr>
        <w:rPr>
          <w:sz w:val="28"/>
          <w:szCs w:val="28"/>
        </w:rPr>
      </w:pPr>
    </w:p>
    <w:p>
      <w:pPr>
        <w:ind w:left="560" w:hanging="560" w:hanging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注</w:t>
      </w:r>
      <w:r>
        <w:rPr>
          <w:rFonts w:hint="eastAsia"/>
          <w:sz w:val="28"/>
          <w:szCs w:val="28"/>
        </w:rPr>
        <w:t>：申报选题不局限于以上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个，课题申报人可在</w:t>
      </w:r>
      <w:r>
        <w:rPr>
          <w:rFonts w:hint="eastAsia"/>
          <w:b/>
          <w:sz w:val="28"/>
          <w:szCs w:val="28"/>
        </w:rPr>
        <w:t>小微、普惠金融</w:t>
      </w:r>
      <w:r>
        <w:rPr>
          <w:rFonts w:hint="eastAsia"/>
          <w:sz w:val="28"/>
          <w:szCs w:val="28"/>
        </w:rPr>
        <w:t xml:space="preserve">方向自行选题。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3A6"/>
    <w:multiLevelType w:val="multilevel"/>
    <w:tmpl w:val="0A8B33A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BC"/>
    <w:rsid w:val="000417DE"/>
    <w:rsid w:val="00053CE5"/>
    <w:rsid w:val="0008046A"/>
    <w:rsid w:val="001F5329"/>
    <w:rsid w:val="003365E4"/>
    <w:rsid w:val="0034008A"/>
    <w:rsid w:val="003C4447"/>
    <w:rsid w:val="003C53B8"/>
    <w:rsid w:val="00400469"/>
    <w:rsid w:val="00414BB8"/>
    <w:rsid w:val="004A021A"/>
    <w:rsid w:val="004F58B6"/>
    <w:rsid w:val="00526054"/>
    <w:rsid w:val="00645EDA"/>
    <w:rsid w:val="006E2FEE"/>
    <w:rsid w:val="007A13F7"/>
    <w:rsid w:val="007F602A"/>
    <w:rsid w:val="007F6BF4"/>
    <w:rsid w:val="00842E0F"/>
    <w:rsid w:val="008B77CB"/>
    <w:rsid w:val="009534D5"/>
    <w:rsid w:val="00974DF8"/>
    <w:rsid w:val="00A509A6"/>
    <w:rsid w:val="00B31EBE"/>
    <w:rsid w:val="00C21141"/>
    <w:rsid w:val="00C42ABC"/>
    <w:rsid w:val="00C62C47"/>
    <w:rsid w:val="00C91EE3"/>
    <w:rsid w:val="00D2079C"/>
    <w:rsid w:val="00E47F26"/>
    <w:rsid w:val="00EB3789"/>
    <w:rsid w:val="00EE6158"/>
    <w:rsid w:val="00F217BB"/>
    <w:rsid w:val="0933412A"/>
    <w:rsid w:val="0DCB1742"/>
    <w:rsid w:val="0FF4151B"/>
    <w:rsid w:val="2D0A3351"/>
    <w:rsid w:val="39B862B8"/>
    <w:rsid w:val="46C1088B"/>
    <w:rsid w:val="47ED4522"/>
    <w:rsid w:val="4D2742F8"/>
    <w:rsid w:val="606C4B18"/>
    <w:rsid w:val="6290463E"/>
    <w:rsid w:val="669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2</TotalTime>
  <ScaleCrop>false</ScaleCrop>
  <LinksUpToDate>false</LinksUpToDate>
  <CharactersWithSpaces>194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2020-06-23T02:47:00Z</dcterms:created>
  <dc:creator>Windows 用户</dc:creator>
  <cp:lastModifiedBy>雪后初晴</cp:lastModifiedBy>
  <cp:lastPrinted>2020-10-10T06:10:10Z</cp:lastPrinted>
  <dcterms:modified xsi:type="dcterms:W3CDTF">2020-10-10T06:12:40Z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